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C9E0B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# License</w:t>
      </w:r>
    </w:p>
    <w:p w14:paraId="5417E383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7FF86D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Most files in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FFmpeg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under the GNU Lesser General Public License version 2.1</w:t>
      </w:r>
    </w:p>
    <w:p w14:paraId="4F6A2D49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or later (LGPL v2.1+). Read the file `COPYING.LGPLv2.1` for details. Some other</w:t>
      </w:r>
    </w:p>
    <w:p w14:paraId="3758327F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files have MIT/X11/BSD-style licenses. In combination the LGPL v2.1+ applies to</w:t>
      </w:r>
    </w:p>
    <w:p w14:paraId="4D95F7F8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FFmpeg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D56CA07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91155B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Some optional parts of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FFmpeg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licensed under the GNU General Public License</w:t>
      </w:r>
    </w:p>
    <w:p w14:paraId="39ED2158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version 2 or later (GPL v2+). See the file `COPYING.GPLv2` for details. None of</w:t>
      </w:r>
    </w:p>
    <w:p w14:paraId="59250C47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these parts are used by default, you </w:t>
      </w:r>
      <w:proofErr w:type="gram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have to</w:t>
      </w:r>
      <w:proofErr w:type="gram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explicitly pass `--enable-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gpl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 to</w:t>
      </w:r>
    </w:p>
    <w:p w14:paraId="7D54DB6D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configure to activate them. In this case,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FFmpeg's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changes to GPL v2+.</w:t>
      </w:r>
    </w:p>
    <w:p w14:paraId="3B72EA6C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7F498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Specifically, the GPL parts of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FFmpeg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are:</w:t>
      </w:r>
    </w:p>
    <w:p w14:paraId="5A8F505F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B2E98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libpostproc</w:t>
      </w:r>
      <w:proofErr w:type="spellEnd"/>
    </w:p>
    <w:p w14:paraId="13074E25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- optional x86 optimization in the files</w:t>
      </w:r>
    </w:p>
    <w:p w14:paraId="1A4D9B83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libavcodec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/x86/flac_dsp_gpl.asm`</w:t>
      </w:r>
    </w:p>
    <w:p w14:paraId="2E53C1AA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libavcodec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/x86/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idct_mmx.c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5E395EC3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libavfilter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/x86/vf_removegrain.asm`</w:t>
      </w:r>
    </w:p>
    <w:p w14:paraId="59F54E08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- the following building and testing tools</w:t>
      </w:r>
    </w:p>
    <w:p w14:paraId="32BF7807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compat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solaris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/make_sunver.pl`</w:t>
      </w:r>
    </w:p>
    <w:p w14:paraId="766C6654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9C2AD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`doc/t2h.pm`</w:t>
      </w:r>
    </w:p>
    <w:p w14:paraId="379E90CA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- `doc/texi2pod.pl`</w:t>
      </w:r>
    </w:p>
    <w:p w14:paraId="59255AFD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</w:t>
      </w: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libswresample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/tests/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swresample.c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0920924D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`tests/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checkasm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/*`</w:t>
      </w:r>
    </w:p>
    <w:p w14:paraId="41994726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`tests/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tiny_ssim.c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304B58F8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the following filters in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libavfilter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55A0E59A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signature_lookup.c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1895380A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vf_blackframe.c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2F938B1C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vf_boxblur.c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4A4C82D8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vf_colormatrix.c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744471DB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vf_cover_rect.c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00D0D327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vf_cropdetect.c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6641248E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vf_delogo.c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6C244DED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vf_eq.c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47CE6972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vf_find_rect.c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54B00711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vf_fspp.c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000BEA0D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vf_histeq.c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641EA427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`vf_hqdn3d.c`</w:t>
      </w:r>
    </w:p>
    <w:p w14:paraId="068C4530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vf_kerndeint.c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4E46FB75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vf_lensfun.c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 (GPL version 3 or later)</w:t>
      </w:r>
    </w:p>
    <w:p w14:paraId="14299A1D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vf_mcdeint.c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1B09FF83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vf_mpdecimate.c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699C082C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vf_nnedi.c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21F27A0B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vf_owdenoise.c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6E40CDB6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vf_perspective.c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4720B787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vf_phase.c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4D2D8BFC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vf_pp.c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6760297F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`vf_pp7.c`</w:t>
      </w:r>
    </w:p>
    <w:p w14:paraId="6F24DD01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vf_pullup.c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743F5078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vf_repeatfields.c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3BFEF505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vf_sab.c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3F0A8A2C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vf_signature.c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12638D28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vf_smartblur.c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102B02D6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vf_spp.c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5D189445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`vf_stereo3d.c`</w:t>
      </w:r>
    </w:p>
    <w:p w14:paraId="12FD14AE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`vf_super2xsai.c`</w:t>
      </w:r>
    </w:p>
    <w:p w14:paraId="120F031F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vf_tinterlace.c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64F780AB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vf_uspp.c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06101A1C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vf_vaguedenoiser.c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32C64C8F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vsrc_mptestsrc.c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7C73E01D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69B465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Should you, for whatever reason, prefer to use version 3 of the (L)GPL, then</w:t>
      </w:r>
    </w:p>
    <w:p w14:paraId="663A43E8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the configure parameter `--enable-version3` will activate this licensing option</w:t>
      </w:r>
    </w:p>
    <w:p w14:paraId="644C047B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for you. Read the file `COPYING.LGPLv3` or, if you have enabled GPL parts,</w:t>
      </w:r>
    </w:p>
    <w:p w14:paraId="5354BD6C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`COPYING.GPLv3` to learn the exact legal terms that apply in this case.</w:t>
      </w:r>
    </w:p>
    <w:p w14:paraId="74F3B0CC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D276C6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There are a handful of files under other licensing terms, namely:</w:t>
      </w:r>
    </w:p>
    <w:p w14:paraId="7C235CB9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A91A64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* The files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libavcodec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jfdctfst.c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`,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libavcodec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jfdctint_template.c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 and</w:t>
      </w:r>
    </w:p>
    <w:p w14:paraId="396671D4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`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libavcodec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jrevdct.c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` are taken from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, see the top of the files for</w:t>
      </w:r>
    </w:p>
    <w:p w14:paraId="2A29A377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licensing details. Specifically note that you must credit the IJG in the</w:t>
      </w:r>
    </w:p>
    <w:p w14:paraId="1A70D0B8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accompanying your program if you only distribute executables.</w:t>
      </w:r>
    </w:p>
    <w:p w14:paraId="7503D711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also indicate any changes including additions and deletions to</w:t>
      </w:r>
    </w:p>
    <w:p w14:paraId="2F5E982B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those three files in the documentation.</w:t>
      </w:r>
    </w:p>
    <w:p w14:paraId="5B008029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* `tests/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reference.pnm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 is under the expat license.</w:t>
      </w:r>
    </w:p>
    <w:p w14:paraId="3D419D3B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39AF56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833FB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## External libraries</w:t>
      </w:r>
    </w:p>
    <w:p w14:paraId="36BF17CD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0D15D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FFmpeg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can be combined with </w:t>
      </w:r>
      <w:proofErr w:type="gram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a number of</w:t>
      </w:r>
      <w:proofErr w:type="gram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external libraries, which sometimes</w:t>
      </w:r>
    </w:p>
    <w:p w14:paraId="266CB7FA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affect the licensing of binaries resulting from the combination.</w:t>
      </w:r>
    </w:p>
    <w:p w14:paraId="33DAA778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578287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### Compatible libraries</w:t>
      </w:r>
    </w:p>
    <w:p w14:paraId="46377060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EEBF7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The following libraries are under GPL version 2:</w:t>
      </w:r>
    </w:p>
    <w:p w14:paraId="1E0F3B73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avisynth</w:t>
      </w:r>
      <w:proofErr w:type="spellEnd"/>
    </w:p>
    <w:p w14:paraId="496860A7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- frei0r</w:t>
      </w:r>
    </w:p>
    <w:p w14:paraId="4450B126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libcdio</w:t>
      </w:r>
      <w:proofErr w:type="spellEnd"/>
    </w:p>
    <w:p w14:paraId="66A8C768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- libdavs2</w:t>
      </w:r>
    </w:p>
    <w:p w14:paraId="73F6E15B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librubberband</w:t>
      </w:r>
      <w:proofErr w:type="spellEnd"/>
    </w:p>
    <w:p w14:paraId="61305492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libvidstab</w:t>
      </w:r>
      <w:proofErr w:type="spellEnd"/>
    </w:p>
    <w:p w14:paraId="16295044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- libx264</w:t>
      </w:r>
    </w:p>
    <w:p w14:paraId="49F8F168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- libx265</w:t>
      </w:r>
    </w:p>
    <w:p w14:paraId="6E51FF2A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libxavs</w:t>
      </w:r>
      <w:proofErr w:type="spellEnd"/>
    </w:p>
    <w:p w14:paraId="5AB6ED09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- libxavs2</w:t>
      </w:r>
    </w:p>
    <w:p w14:paraId="36B058FF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libxvid</w:t>
      </w:r>
      <w:proofErr w:type="spellEnd"/>
    </w:p>
    <w:p w14:paraId="2653099A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A4200D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When combining them with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FFmpeg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FFmpeg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needs to be licensed as GPL as well by</w:t>
      </w:r>
    </w:p>
    <w:p w14:paraId="656E7B05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passing `--enable-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gpl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 to configure.</w:t>
      </w:r>
    </w:p>
    <w:p w14:paraId="5A726906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3EED5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The following libraries are under LGPL version 3:</w:t>
      </w:r>
    </w:p>
    <w:p w14:paraId="4D5E518C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gmp</w:t>
      </w:r>
      <w:proofErr w:type="spellEnd"/>
    </w:p>
    <w:p w14:paraId="366B3E8D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- libaribb24</w:t>
      </w:r>
    </w:p>
    <w:p w14:paraId="4B4B8721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liblensfun</w:t>
      </w:r>
      <w:proofErr w:type="spellEnd"/>
    </w:p>
    <w:p w14:paraId="2B8BEA03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D3395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When combining them with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FFmpeg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, use the configure option `--enable-version3` to</w:t>
      </w:r>
    </w:p>
    <w:p w14:paraId="76D0A155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upgrade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FFmpeg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the LGPL v3.</w:t>
      </w:r>
    </w:p>
    <w:p w14:paraId="3CCA41A6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455C3D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VMAF,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mbedTLS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RK MPI,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OpenCORE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VisualOn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libraries are under the Apache License</w:t>
      </w:r>
    </w:p>
    <w:p w14:paraId="1DF06F52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2.0. That license is incompatible with the LGPL v2.1 and the GPL v2, but not with</w:t>
      </w:r>
    </w:p>
    <w:p w14:paraId="2BEB6A7E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version 3 of those licenses. </w:t>
      </w:r>
      <w:proofErr w:type="gram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So</w:t>
      </w:r>
      <w:proofErr w:type="gram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combine these libraries with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FFmpeg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, the</w:t>
      </w:r>
    </w:p>
    <w:p w14:paraId="0161251D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license version needs to be upgraded by passing `--enable-version3` to configure.</w:t>
      </w:r>
    </w:p>
    <w:p w14:paraId="06D98C00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C93E5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smbclient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 is under the GPL v3, to combine it with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FFmpeg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4322B0DD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the options `--enable-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gpl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` and `--enable-version3` </w:t>
      </w:r>
      <w:proofErr w:type="gram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have to</w:t>
      </w:r>
      <w:proofErr w:type="gram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passed to</w:t>
      </w:r>
    </w:p>
    <w:p w14:paraId="24E7E966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configure to upgrade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FFmpeg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the GPL v3.</w:t>
      </w:r>
    </w:p>
    <w:p w14:paraId="6FF1C318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67624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### Incompatible libraries</w:t>
      </w:r>
    </w:p>
    <w:p w14:paraId="467F17D2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1BDD7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There are certain libraries you can combine with 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FFmpeg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whose licenses are not</w:t>
      </w:r>
    </w:p>
    <w:p w14:paraId="679C9FD2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compatible with the GPL and/or the LGPL. If you wish to enable these</w:t>
      </w:r>
    </w:p>
    <w:p w14:paraId="7EAC1666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libraries, even in circumstances that their license may be incompatible, pass</w:t>
      </w:r>
    </w:p>
    <w:p w14:paraId="2AE44277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`--enable-</w:t>
      </w: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nonfree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` to configure. This will cause the resulting binary to be</w:t>
      </w:r>
    </w:p>
    <w:p w14:paraId="11D68901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unredistributable</w:t>
      </w:r>
      <w:proofErr w:type="spellEnd"/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E52A08F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68CCD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The Fraunhofer FDK AAC and OpenSSL libraries are under licenses which are</w:t>
      </w:r>
    </w:p>
    <w:p w14:paraId="11B4823F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incompatible with the GPLv2 and v3. To the best of our knowledge, they are</w:t>
      </w:r>
    </w:p>
    <w:p w14:paraId="54F56268" w14:textId="77777777" w:rsidR="009C2AD3" w:rsidRPr="009C2AD3" w:rsidRDefault="009C2AD3" w:rsidP="009C2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AD3">
        <w:rPr>
          <w:rFonts w:ascii="Courier New" w:eastAsia="Times New Roman" w:hAnsi="Courier New" w:cs="Courier New"/>
          <w:color w:val="000000"/>
          <w:sz w:val="20"/>
          <w:szCs w:val="20"/>
        </w:rPr>
        <w:t>compatible with the LGPL.</w:t>
      </w:r>
    </w:p>
    <w:p w14:paraId="389D2CFD" w14:textId="77777777" w:rsidR="00870617" w:rsidRDefault="00870617"/>
    <w:sectPr w:rsidR="00870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AD3"/>
    <w:rsid w:val="00870617"/>
    <w:rsid w:val="009C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E346A"/>
  <w15:chartTrackingRefBased/>
  <w15:docId w15:val="{5D6760B3-6B4F-4936-B244-9F6F42E96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2A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2A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8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653</Words>
  <Characters>3724</Characters>
  <DocSecurity>0</DocSecurity>
  <Lines>31</Lines>
  <Paragraphs>8</Paragraphs>
  <ScaleCrop>false</ScaleCrop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2022-10-27T17:29:00Z</dcterms:created>
  <dcterms:modified xsi:type="dcterms:W3CDTF">2022-10-27T17:30:00Z</dcterms:modified>
</cp:coreProperties>
</file>